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8" w:rsidRPr="00AA3140" w:rsidRDefault="00157448" w:rsidP="00157448">
      <w:pPr>
        <w:pStyle w:val="a3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  <w:lang w:val="x-none"/>
        </w:rPr>
      </w:pPr>
      <w:bookmarkStart w:id="0" w:name="_top"/>
      <w:bookmarkEnd w:id="0"/>
      <w:r w:rsidRPr="00AA3140"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  <w:lang w:val="x-none"/>
        </w:rPr>
        <w:t>Biographical Sketch</w:t>
      </w:r>
    </w:p>
    <w:p w:rsidR="00F92982" w:rsidRPr="006D152F" w:rsidRDefault="00F92982">
      <w:pPr>
        <w:pStyle w:val="a3"/>
        <w:rPr>
          <w:szCs w:val="20"/>
        </w:rPr>
      </w:pPr>
    </w:p>
    <w:p w:rsidR="00F92982" w:rsidRPr="00157448" w:rsidRDefault="00157448" w:rsidP="0025379F">
      <w:pPr>
        <w:pStyle w:val="a3"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bookmarkStart w:id="1" w:name="_GoBack"/>
      <w:proofErr w:type="spellStart"/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Jiy</w:t>
      </w:r>
      <w:r w:rsidR="0078445B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oung</w:t>
      </w:r>
      <w:proofErr w:type="spellEnd"/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Lee</w:t>
      </w:r>
      <w:r w:rsidR="00C755D9" w:rsidRPr="00157448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Ph. D. </w:t>
      </w:r>
      <w:bookmarkEnd w:id="1"/>
    </w:p>
    <w:p w:rsidR="00F92982" w:rsidRPr="00813326" w:rsidRDefault="00C755D9" w:rsidP="000F23A5">
      <w:pPr>
        <w:pStyle w:val="a3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Professor of Department of </w:t>
      </w:r>
      <w:r w:rsidR="007844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Beauty Health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Vision College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235 </w:t>
      </w:r>
      <w:proofErr w:type="spellStart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Cheonjamro</w:t>
      </w:r>
      <w:proofErr w:type="spellEnd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City, </w:t>
      </w:r>
      <w:proofErr w:type="spellStart"/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Jeonbuk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Province, South Korea, office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: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+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82-</w:t>
      </w:r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63-220-3972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mobile 82-10-</w:t>
      </w:r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4654-7635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fax 82-</w:t>
      </w:r>
      <w:r w:rsidR="0041143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63-220-3979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13326" w:rsidRPr="0081332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E-Mail:</w:t>
      </w:r>
      <w:r w:rsidR="00813326" w:rsidRPr="0081332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leejy</w:t>
      </w:r>
      <w:r w:rsidR="00813326" w:rsidRPr="0081332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@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jvision</w:t>
      </w:r>
      <w:r w:rsidR="00813326" w:rsidRPr="0081332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.ac.kr</w:t>
      </w:r>
    </w:p>
    <w:p w:rsidR="00F92982" w:rsidRPr="006D152F" w:rsidRDefault="00F92982">
      <w:pPr>
        <w:pStyle w:val="a3"/>
        <w:wordWrap/>
        <w:ind w:left="260" w:hanging="260"/>
        <w:jc w:val="left"/>
        <w:rPr>
          <w:szCs w:val="20"/>
        </w:rPr>
      </w:pPr>
    </w:p>
    <w:p w:rsidR="00157448" w:rsidRPr="00AA3140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Pr="00B83F87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I</w:t>
      </w:r>
      <w:r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ntroduction</w:t>
      </w:r>
    </w:p>
    <w:p w:rsidR="00F92982" w:rsidRDefault="00813326" w:rsidP="00E81065">
      <w:pPr>
        <w:pStyle w:val="a3"/>
        <w:wordWrap/>
        <w:ind w:leftChars="100" w:left="200" w:firstLineChars="100" w:firstLine="20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Dr. Lee</w:t>
      </w:r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 is a professor in the Department of Beauty and Health at </w:t>
      </w:r>
      <w:proofErr w:type="spellStart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Jeonju</w:t>
      </w:r>
      <w:proofErr w:type="spellEnd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 Vision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College</w:t>
      </w:r>
      <w:r w:rsidR="0053304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 </w:t>
      </w:r>
      <w:r w:rsidR="0053304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in </w:t>
      </w:r>
      <w:proofErr w:type="spellStart"/>
      <w:r w:rsidR="0053304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korea</w:t>
      </w:r>
      <w:proofErr w:type="spellEnd"/>
      <w:r w:rsidR="0053304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 </w:t>
      </w:r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. Since 2003, she has taught subjects such as Makeup, Total Coordination, Personal Color System, Beauty Illustration, Skin Care, Body Art, Aromatherapy, and Beauty. Prior to joining </w:t>
      </w:r>
      <w:proofErr w:type="spellStart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Jeonju</w:t>
      </w:r>
      <w:proofErr w:type="spellEnd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 xml:space="preserve"> Vision College, she worked as a dedicated coordinator for JTV and MBC stations in </w:t>
      </w:r>
      <w:proofErr w:type="spellStart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Jeonju</w:t>
      </w:r>
      <w:proofErr w:type="spellEnd"/>
      <w:r w:rsidR="00E81065" w:rsidRPr="00E8106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. She has written several books including Professional Makeup, Image Makeup, NCS Basic Makeup, Aromatherapy Foundation Treatment, and Stage Makeup Foundation (Korean), and her research interests are now in media-based teaching and learning methods. She works as a special instructor using media-based teaching and learning methods for future educational innovation in the contactless era.</w:t>
      </w:r>
    </w:p>
    <w:p w:rsidR="00E81065" w:rsidRPr="006D152F" w:rsidRDefault="00E81065" w:rsidP="00E81065">
      <w:pPr>
        <w:pStyle w:val="a3"/>
        <w:wordWrap/>
        <w:ind w:leftChars="100" w:left="200" w:firstLineChars="100" w:firstLine="194"/>
        <w:jc w:val="left"/>
        <w:rPr>
          <w:szCs w:val="20"/>
          <w:lang w:val="x-none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="00C755D9" w:rsidRPr="00157448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C755D9" w:rsidRPr="00157448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Academic degrees</w:t>
      </w:r>
    </w:p>
    <w:p w:rsidR="00F92982" w:rsidRPr="00157448" w:rsidRDefault="00157448" w:rsidP="00C73E1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3E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A. </w:t>
      </w:r>
      <w:proofErr w:type="spellStart"/>
      <w:r w:rsidR="00D06A2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Jeonbuk</w:t>
      </w:r>
      <w:proofErr w:type="spellEnd"/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National University, Department of </w:t>
      </w:r>
      <w:r w:rsidR="00D06A2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Clothing &amp; Textiles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South Korea</w:t>
      </w:r>
    </w:p>
    <w:p w:rsidR="00F92982" w:rsidRPr="00157448" w:rsidRDefault="00157448" w:rsidP="00C73E1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3E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A. </w:t>
      </w:r>
      <w:proofErr w:type="spellStart"/>
      <w:r w:rsidR="00D06A2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Jeonbuk</w:t>
      </w:r>
      <w:proofErr w:type="spellEnd"/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National University, Department of </w:t>
      </w:r>
      <w:r w:rsidR="00D06A2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Domestic Science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&lt;</w:t>
      </w:r>
      <w:r w:rsidR="00845CB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The cosmetic consumption behavior according to the life style of university woman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&gt;, South Korea</w:t>
      </w:r>
    </w:p>
    <w:p w:rsidR="00F92982" w:rsidRPr="00157448" w:rsidRDefault="00157448" w:rsidP="00C73E1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3E1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Ph.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D. </w:t>
      </w:r>
      <w:proofErr w:type="spellStart"/>
      <w:r w:rsidR="00D06A2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Jeonbuk</w:t>
      </w:r>
      <w:proofErr w:type="spellEnd"/>
      <w:r w:rsidR="00D06A2B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National University, Department of </w:t>
      </w:r>
      <w:r w:rsidR="00845CB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Domestic Science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&lt;</w:t>
      </w:r>
      <w:r w:rsidR="00845CB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 study of the perception of the brand and advertising images of make-up products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&gt;, South Korea</w:t>
      </w:r>
    </w:p>
    <w:p w:rsidR="00F92982" w:rsidRPr="006D152F" w:rsidRDefault="00F92982">
      <w:pPr>
        <w:pStyle w:val="a3"/>
        <w:wordWrap/>
        <w:ind w:left="260" w:hanging="260"/>
        <w:jc w:val="left"/>
        <w:rPr>
          <w:szCs w:val="20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C755D9" w:rsidRPr="00157448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Honors 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The 20th International beauty &amp; health Olympics,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55A80" w:rsidRPr="00D55A8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Best Leader Award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2012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</w:p>
    <w:p w:rsidR="00F92982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Presidential Award, </w:t>
      </w:r>
      <w:proofErr w:type="spellStart"/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Vision 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College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2013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</w:p>
    <w:p w:rsidR="006100CF" w:rsidRDefault="006100CF" w:rsidP="006100CF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Presidential Award, </w:t>
      </w:r>
      <w:proofErr w:type="spellStart"/>
      <w:r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Vision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College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2013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. </w:t>
      </w:r>
    </w:p>
    <w:p w:rsidR="006100CF" w:rsidRDefault="006100CF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813326" w:rsidRP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13326" w:rsidRPr="006100C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of </w:t>
      </w:r>
      <w:r w:rsidRPr="006100C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Future Convergence Education, Smart Teaching Contest, Excellence Award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2018</w:t>
      </w:r>
      <w:r w:rsidR="0075422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1F30F5" w:rsidRPr="006100CF" w:rsidRDefault="001F30F5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1F30F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Minister of Health and Welfare Award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2020.</w:t>
      </w:r>
    </w:p>
    <w:p w:rsidR="00F92982" w:rsidRPr="00157448" w:rsidRDefault="00F92982">
      <w:pPr>
        <w:pStyle w:val="a3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Academic Activities 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200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3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~present. </w:t>
      </w:r>
      <w:proofErr w:type="spellStart"/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Vision 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College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Professor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lastRenderedPageBreak/>
        <w:t>*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</w:t>
      </w:r>
      <w:r w:rsid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9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~present. </w:t>
      </w:r>
      <w:r w:rsidR="006212DC"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Korean Nail Beauty Society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President</w:t>
      </w:r>
    </w:p>
    <w:p w:rsidR="00F92982" w:rsidRDefault="00157448" w:rsidP="007853CC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2018~</w:t>
      </w:r>
      <w:r w:rsidR="001F30F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2019</w:t>
      </w:r>
      <w:r w:rsid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7853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The </w:t>
      </w:r>
      <w:proofErr w:type="spellStart"/>
      <w:r w:rsidR="007853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korean</w:t>
      </w:r>
      <w:proofErr w:type="spellEnd"/>
      <w:r w:rsidR="007853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society of </w:t>
      </w:r>
      <w:proofErr w:type="spellStart"/>
      <w:r w:rsidR="007853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cometology</w:t>
      </w:r>
      <w:proofErr w:type="spellEnd"/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7853CC" w:rsidRPr="007853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Makeup nail section chair</w:t>
      </w:r>
    </w:p>
    <w:p w:rsidR="00813326" w:rsidRDefault="00813326" w:rsidP="007853CC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*2020~2021. Google Educator Group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Jeonbuk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Leader</w:t>
      </w:r>
    </w:p>
    <w:p w:rsidR="001F30F5" w:rsidRDefault="001F30F5" w:rsidP="001F30F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21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~present. </w:t>
      </w:r>
      <w:proofErr w:type="spellStart"/>
      <w:r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Jeonju</w:t>
      </w:r>
      <w:proofErr w:type="spellEnd"/>
      <w:r w:rsidRPr="006212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Fashion Association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Vice President</w:t>
      </w:r>
    </w:p>
    <w:p w:rsidR="00813326" w:rsidRDefault="00813326" w:rsidP="001F30F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*2020~present. </w:t>
      </w:r>
      <w:r w:rsidR="00F2058D" w:rsidRPr="006100C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Society</w:t>
      </w:r>
      <w:r w:rsidR="00F2058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F2058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of </w:t>
      </w:r>
      <w:r w:rsidR="00F2058D" w:rsidRPr="006100C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Future Convergence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8133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Chairman of the Teachi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ng Method Development Division</w:t>
      </w:r>
    </w:p>
    <w:p w:rsidR="00131452" w:rsidRDefault="00131452" w:rsidP="007853CC">
      <w:pPr>
        <w:pStyle w:val="a3"/>
        <w:wordWrap/>
        <w:spacing w:line="360" w:lineRule="auto"/>
        <w:ind w:left="466" w:hangingChars="300" w:hanging="466"/>
        <w:rPr>
          <w:sz w:val="16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Books 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3F382A"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et al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D10C5B" w:rsidRPr="00D10C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Image Make-up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(in Korean), Seoul: </w:t>
      </w:r>
      <w:proofErr w:type="spellStart"/>
      <w:r w:rsidR="00D93E0D" w:rsidRPr="00D10C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Hyunmoonsa</w:t>
      </w:r>
      <w:proofErr w:type="spellEnd"/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(2019). 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3F382A"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et al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, 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NCS Basic</w:t>
      </w:r>
      <w:r w:rsid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Make-up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(in Korean), Seoul: </w:t>
      </w:r>
      <w:proofErr w:type="spellStart"/>
      <w:r w:rsid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Cheongumuwhasa</w:t>
      </w:r>
      <w:proofErr w:type="spellEnd"/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(201</w:t>
      </w:r>
      <w:r w:rsid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7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3F382A"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et al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Ingre</w:t>
      </w:r>
      <w:proofErr w:type="spellEnd"/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1,2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(in Korean</w:t>
      </w:r>
      <w:r w:rsid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proofErr w:type="spellStart"/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Mungyeong</w:t>
      </w:r>
      <w:proofErr w:type="spellEnd"/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Publishing (2017)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3F382A"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D93E0D" w:rsidRPr="00D93E0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93E0D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et al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DE680F"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From aromatherapy basics to treatment, Big Apple(2016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F92982" w:rsidRPr="00157448" w:rsidRDefault="00157448" w:rsidP="00561BE8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3F382A"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3F382A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et al., 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Stage</w:t>
      </w:r>
      <w:r w:rsidR="00DE680F"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makeup</w:t>
      </w:r>
      <w:r w:rsidR="00DE680F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(in Korean),</w:t>
      </w:r>
      <w:r w:rsidR="00DE680F"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DE680F"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Hyunmoonsa</w:t>
      </w:r>
      <w:proofErr w:type="spellEnd"/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</w:t>
      </w:r>
      <w:r w:rsid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10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). </w:t>
      </w:r>
    </w:p>
    <w:p w:rsidR="00F92982" w:rsidRPr="003F382A" w:rsidRDefault="00F92982">
      <w:pPr>
        <w:pStyle w:val="a3"/>
        <w:wordWrap/>
        <w:spacing w:line="240" w:lineRule="auto"/>
        <w:jc w:val="left"/>
        <w:rPr>
          <w:szCs w:val="20"/>
          <w:lang w:val="x-none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Journal articles </w:t>
      </w:r>
    </w:p>
    <w:p w:rsidR="00C12C19" w:rsidRPr="000028CF" w:rsidRDefault="00C12C19" w:rsidP="000028CF">
      <w:pPr>
        <w:pStyle w:val="a3"/>
        <w:wordWrap/>
        <w:spacing w:line="360" w:lineRule="auto"/>
        <w:ind w:left="582" w:hangingChars="300" w:hanging="582"/>
        <w:jc w:val="left"/>
        <w:rPr>
          <w:rFonts w:ascii="Calibri" w:hAnsi="Calibri" w:cs="Calibri"/>
          <w:bCs/>
          <w:i/>
          <w:color w:val="000000" w:themeColor="text1"/>
          <w:szCs w:val="20"/>
        </w:rPr>
      </w:pPr>
      <w:r w:rsidRPr="00C12C19">
        <w:rPr>
          <w:rStyle w:val="ac"/>
          <w:rFonts w:ascii="Calibri" w:hAnsi="Calibri" w:cs="Calibri"/>
          <w:szCs w:val="20"/>
        </w:rPr>
        <w:t xml:space="preserve">* Lee </w:t>
      </w:r>
      <w:proofErr w:type="spellStart"/>
      <w:r w:rsidRPr="00C12C19">
        <w:rPr>
          <w:rStyle w:val="ac"/>
          <w:rFonts w:ascii="Calibri" w:hAnsi="Calibri" w:cs="Calibri"/>
          <w:szCs w:val="20"/>
        </w:rPr>
        <w:t>ji</w:t>
      </w:r>
      <w:proofErr w:type="spellEnd"/>
      <w:r w:rsidRPr="00C12C19">
        <w:rPr>
          <w:rStyle w:val="ac"/>
          <w:rFonts w:ascii="Calibri" w:hAnsi="Calibri" w:cs="Calibri"/>
          <w:szCs w:val="20"/>
        </w:rPr>
        <w:t>-</w:t>
      </w:r>
      <w:r w:rsidRPr="000028CF">
        <w:rPr>
          <w:rStyle w:val="ac"/>
          <w:rFonts w:ascii="Calibri" w:hAnsi="Calibri" w:cs="Calibri"/>
          <w:color w:val="000000" w:themeColor="text1"/>
          <w:szCs w:val="20"/>
        </w:rPr>
        <w:t>young, “Application</w:t>
      </w:r>
      <w:r w:rsidRPr="000028CF">
        <w:rPr>
          <w:rStyle w:val="ad"/>
          <w:rFonts w:ascii="Calibri" w:hAnsi="Calibri" w:cs="Calibri"/>
          <w:b w:val="0"/>
          <w:i/>
          <w:color w:val="000000" w:themeColor="text1"/>
          <w:szCs w:val="20"/>
        </w:rPr>
        <w:t xml:space="preserve"> and Satisfaction Study of Media-Based TEACHING &amp; LEARNING Method</w:t>
      </w:r>
      <w:r w:rsidR="000028CF" w:rsidRPr="000028CF">
        <w:rPr>
          <w:rStyle w:val="ad"/>
          <w:rFonts w:ascii="Calibri" w:hAnsi="Calibri" w:cs="Calibri" w:hint="eastAsia"/>
          <w:b w:val="0"/>
          <w:i/>
          <w:color w:val="000000" w:themeColor="text1"/>
          <w:szCs w:val="20"/>
        </w:rPr>
        <w:t xml:space="preserve"> </w:t>
      </w:r>
      <w:r w:rsidRPr="000028CF">
        <w:rPr>
          <w:rStyle w:val="ad"/>
          <w:rFonts w:ascii="Calibri" w:hAnsi="Calibri" w:cs="Calibri"/>
          <w:b w:val="0"/>
          <w:i/>
          <w:color w:val="000000" w:themeColor="text1"/>
          <w:szCs w:val="20"/>
        </w:rPr>
        <w:t>In Beauty Education: Focusing on Flipped Learning using Google Classroom</w:t>
      </w:r>
      <w:r w:rsidRPr="000028CF">
        <w:rPr>
          <w:rFonts w:ascii="Calibri" w:hAnsi="Calibri" w:cs="Calibri"/>
          <w:i/>
          <w:color w:val="000000" w:themeColor="text1"/>
          <w:szCs w:val="20"/>
        </w:rPr>
        <w:t>”</w:t>
      </w:r>
      <w:r w:rsidR="000028CF" w:rsidRPr="000028CF">
        <w:rPr>
          <w:rStyle w:val="ac"/>
          <w:rFonts w:ascii="Calibri" w:hAnsi="Calibri" w:cs="Calibri"/>
          <w:color w:val="000000" w:themeColor="text1"/>
          <w:szCs w:val="20"/>
        </w:rPr>
        <w:t xml:space="preserve">, Public Value, </w:t>
      </w:r>
      <w:r w:rsidRPr="000028CF">
        <w:rPr>
          <w:rStyle w:val="ac"/>
          <w:rFonts w:ascii="Calibri" w:hAnsi="Calibri" w:cs="Calibri"/>
          <w:color w:val="000000" w:themeColor="text1"/>
          <w:szCs w:val="20"/>
        </w:rPr>
        <w:t>6(1) 92-105</w:t>
      </w:r>
      <w:r w:rsidR="000028CF" w:rsidRPr="000028CF">
        <w:rPr>
          <w:rStyle w:val="ac"/>
          <w:rFonts w:ascii="Calibri" w:hAnsi="Calibri" w:cs="Calibri" w:hint="eastAsia"/>
          <w:color w:val="000000" w:themeColor="text1"/>
          <w:szCs w:val="20"/>
        </w:rPr>
        <w:t xml:space="preserve"> </w:t>
      </w:r>
      <w:r w:rsidR="000028CF" w:rsidRPr="000028CF">
        <w:rPr>
          <w:rStyle w:val="ac"/>
          <w:rFonts w:ascii="Calibri" w:hAnsi="Calibri" w:cs="Calibri"/>
          <w:color w:val="000000" w:themeColor="text1"/>
          <w:szCs w:val="20"/>
        </w:rPr>
        <w:t>(2021)</w:t>
      </w:r>
      <w:r w:rsidRPr="000028CF">
        <w:rPr>
          <w:rStyle w:val="ac"/>
          <w:rFonts w:ascii="Calibri" w:hAnsi="Calibri" w:cs="Calibri"/>
          <w:color w:val="000000" w:themeColor="text1"/>
          <w:szCs w:val="20"/>
        </w:rPr>
        <w:t xml:space="preserve">. </w:t>
      </w:r>
    </w:p>
    <w:p w:rsidR="00C12C19" w:rsidRPr="00C12C19" w:rsidRDefault="00C12C19" w:rsidP="000028CF">
      <w:pPr>
        <w:pStyle w:val="a3"/>
        <w:wordWrap/>
        <w:spacing w:line="360" w:lineRule="auto"/>
        <w:ind w:left="582" w:hangingChars="300" w:hanging="582"/>
        <w:rPr>
          <w:rStyle w:val="ad"/>
          <w:rFonts w:ascii="Calibri" w:hAnsi="Calibri" w:cs="Calibri"/>
          <w:b w:val="0"/>
          <w:i/>
          <w:szCs w:val="20"/>
        </w:rPr>
      </w:pPr>
      <w:r w:rsidRPr="000028CF">
        <w:rPr>
          <w:rStyle w:val="ac"/>
          <w:rFonts w:ascii="Calibri" w:hAnsi="Calibri" w:cs="Calibri"/>
          <w:color w:val="000000" w:themeColor="text1"/>
          <w:szCs w:val="20"/>
        </w:rPr>
        <w:t xml:space="preserve">* Lee </w:t>
      </w:r>
      <w:proofErr w:type="spellStart"/>
      <w:r w:rsidRPr="000028CF">
        <w:rPr>
          <w:rStyle w:val="ac"/>
          <w:rFonts w:ascii="Calibri" w:hAnsi="Calibri" w:cs="Calibri"/>
          <w:color w:val="000000" w:themeColor="text1"/>
          <w:szCs w:val="20"/>
        </w:rPr>
        <w:t>ji</w:t>
      </w:r>
      <w:proofErr w:type="spellEnd"/>
      <w:r w:rsidRPr="000028CF">
        <w:rPr>
          <w:rStyle w:val="ac"/>
          <w:rFonts w:ascii="Calibri" w:hAnsi="Calibri" w:cs="Calibri"/>
          <w:color w:val="000000" w:themeColor="text1"/>
          <w:szCs w:val="20"/>
        </w:rPr>
        <w:t>-young, “Research</w:t>
      </w:r>
      <w:r w:rsidRPr="000028CF">
        <w:rPr>
          <w:rStyle w:val="ad"/>
          <w:rFonts w:ascii="Calibri" w:hAnsi="Calibri" w:cs="Calibri"/>
          <w:b w:val="0"/>
          <w:i/>
          <w:color w:val="000000" w:themeColor="text1"/>
          <w:szCs w:val="20"/>
        </w:rPr>
        <w:t xml:space="preserve"> on SMART LEARNING MODEL Based on 5 Steps Using Media-Based Teaching and Learning Method</w:t>
      </w:r>
      <w:r w:rsidRPr="000028CF">
        <w:rPr>
          <w:rFonts w:ascii="Calibri" w:hAnsi="Calibri" w:cs="Calibri"/>
          <w:i/>
          <w:color w:val="000000" w:themeColor="text1"/>
          <w:szCs w:val="20"/>
        </w:rPr>
        <w:t>”</w:t>
      </w:r>
      <w:r w:rsidRPr="000028CF">
        <w:rPr>
          <w:rStyle w:val="ac"/>
          <w:rFonts w:ascii="Calibri" w:hAnsi="Calibri" w:cs="Calibri"/>
          <w:color w:val="000000" w:themeColor="text1"/>
          <w:szCs w:val="20"/>
        </w:rPr>
        <w:t>, Public Value, 5(2) 1-12</w:t>
      </w:r>
      <w:r w:rsidR="000028CF" w:rsidRPr="000028CF">
        <w:rPr>
          <w:rStyle w:val="ac"/>
          <w:rFonts w:ascii="Calibri" w:hAnsi="Calibri" w:cs="Calibri"/>
          <w:color w:val="000000" w:themeColor="text1"/>
          <w:szCs w:val="20"/>
        </w:rPr>
        <w:t>(</w:t>
      </w:r>
      <w:r w:rsidR="000028CF" w:rsidRPr="00C12C19">
        <w:rPr>
          <w:rStyle w:val="ac"/>
          <w:rFonts w:ascii="Calibri" w:hAnsi="Calibri" w:cs="Calibri"/>
          <w:szCs w:val="20"/>
        </w:rPr>
        <w:t>2020)</w:t>
      </w:r>
      <w:r w:rsidRPr="00C12C19">
        <w:rPr>
          <w:rStyle w:val="ac"/>
          <w:rFonts w:ascii="Calibri" w:hAnsi="Calibri" w:cs="Calibri"/>
          <w:szCs w:val="20"/>
        </w:rPr>
        <w:t xml:space="preserve">. </w:t>
      </w:r>
    </w:p>
    <w:p w:rsidR="004F774C" w:rsidRPr="00E9511C" w:rsidRDefault="004F774C" w:rsidP="000028CF">
      <w:pPr>
        <w:pStyle w:val="a3"/>
        <w:wordWrap/>
        <w:spacing w:line="360" w:lineRule="auto"/>
        <w:ind w:left="600" w:hangingChars="300" w:hanging="600"/>
        <w:rPr>
          <w:rFonts w:ascii="Calibri" w:eastAsia="한양신명조" w:hAnsi="Calibri" w:cs="Calibri"/>
          <w:i/>
          <w:kern w:val="0"/>
          <w:szCs w:val="18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Pr="00E9511C">
        <w:rPr>
          <w:rFonts w:ascii="Calibri" w:eastAsia="바탕" w:hAnsi="Calibri" w:cs="Calibri"/>
          <w:i/>
          <w:kern w:val="0"/>
          <w:szCs w:val="20"/>
          <w:shd w:val="clear" w:color="auto" w:fill="auto"/>
          <w:lang w:val="x-none" w:eastAsia="en-US"/>
        </w:rPr>
        <w:t>“</w:t>
      </w:r>
      <w:r w:rsidRPr="00E9511C">
        <w:rPr>
          <w:rFonts w:ascii="Calibri" w:hAnsi="Calibri" w:cs="Calibri"/>
          <w:i/>
        </w:rPr>
        <w:t xml:space="preserve"> </w:t>
      </w:r>
      <w:r w:rsidR="00E9511C" w:rsidRPr="00E9511C">
        <w:rPr>
          <w:rFonts w:ascii="Calibri" w:hAnsi="Calibri" w:cs="Calibri"/>
          <w:i/>
        </w:rPr>
        <w:t>A</w:t>
      </w:r>
      <w:r w:rsidRPr="00E9511C">
        <w:rPr>
          <w:rFonts w:ascii="Calibri" w:eastAsia="한양신명조" w:hAnsi="Calibri" w:cs="Calibri"/>
          <w:i/>
          <w:kern w:val="0"/>
          <w:szCs w:val="18"/>
          <w:shd w:val="clear" w:color="auto" w:fill="auto"/>
        </w:rPr>
        <w:t>pplication</w:t>
      </w:r>
      <w:r w:rsidRPr="004F774C">
        <w:rPr>
          <w:rFonts w:ascii="Calibri" w:eastAsia="한양신명조" w:hAnsi="Calibri" w:cs="Calibri"/>
          <w:i/>
          <w:kern w:val="0"/>
          <w:szCs w:val="18"/>
          <w:shd w:val="clear" w:color="auto" w:fill="auto"/>
        </w:rPr>
        <w:t xml:space="preserve"> and satisfaction study of media-based teaching and learning </w:t>
      </w:r>
      <w:r w:rsidRPr="004F774C">
        <w:rPr>
          <w:rFonts w:ascii="Calibri" w:hAnsi="Calibri" w:cs="Calibri"/>
          <w:i/>
          <w:kern w:val="0"/>
          <w:szCs w:val="18"/>
          <w:shd w:val="clear" w:color="auto" w:fill="auto"/>
        </w:rPr>
        <w:t>in beauty major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Journal of the Korean Nail Beauty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20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4F774C" w:rsidRDefault="004F774C" w:rsidP="000028CF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DE680F">
        <w:t xml:space="preserve"> 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 study 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the</w:t>
      </w:r>
      <w:r w:rsidRPr="004F774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development of makeup illustration using face chart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Journal of the Korean Nail Beauty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8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DE680F" w:rsidRDefault="00DE680F" w:rsidP="000028CF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Lee</w:t>
      </w:r>
      <w:r w:rsid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DE680F">
        <w:t xml:space="preserve"> 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 study on the hair removal effect according to the sugaring method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Journal of the Korean Nail Beauty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7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4F774C" w:rsidRDefault="004F774C" w:rsidP="004F774C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DE680F">
        <w:t xml:space="preserve"> </w:t>
      </w:r>
      <w:r w:rsidRPr="004F774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 study on makeup design in the costume play fashion show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Journal of the Korean Nail Beauty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6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E9511C" w:rsidRPr="004F774C" w:rsidRDefault="00E9511C" w:rsidP="00E9511C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E9511C">
        <w:t xml:space="preserve"> </w:t>
      </w:r>
      <w:proofErr w:type="spellStart"/>
      <w:r w:rsidRP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Hanji</w:t>
      </w:r>
      <w:proofErr w:type="spellEnd"/>
      <w:r w:rsidRP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costume according to the color image of the four seasons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E9511C">
        <w:t xml:space="preserve"> </w:t>
      </w:r>
      <w:r w:rsidRP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Journal of the Korean Makeup Design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09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4F774C" w:rsidRDefault="004F774C" w:rsidP="00DE680F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 Study on Appearance Management Behavior related to well-being lifestyles of woman”, 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Journal of </w:t>
      </w:r>
      <w:r w:rsidRPr="00DE68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International Society of Costume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07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E9511C" w:rsidRDefault="00E9511C" w:rsidP="00E9511C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E9511C">
        <w:t xml:space="preserve"> </w:t>
      </w:r>
      <w:r w:rsidRP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 study on the perception difference between the brand and advertisement image according to the advertisement expression format of foreign makeup cosmetics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Pr="00E9511C">
        <w:t xml:space="preserve"> </w:t>
      </w:r>
      <w:r w:rsidRPr="00E9511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Journal of the Korean Makeup Design Society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06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E9511C" w:rsidRPr="00E9511C" w:rsidRDefault="00E9511C" w:rsidP="00DC72A6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E9511C">
        <w:t xml:space="preserve"> </w:t>
      </w:r>
      <w:r w:rsidR="00DC72A6"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 study on directing catwalk through makeup-focusing on Christian Dior's collection </w:t>
      </w:r>
      <w:r w:rsidR="00DC72A6"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lastRenderedPageBreak/>
        <w:t>since 2000 s/s</w:t>
      </w:r>
      <w:r w:rsid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”</w:t>
      </w:r>
      <w:r w:rsidR="00DC72A6"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DC72A6"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Journal of the Korean Society of Human Beauty</w:t>
      </w:r>
      <w:r w:rsid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Art,</w:t>
      </w:r>
      <w:r w:rsidR="00DC72A6"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(2003)</w:t>
      </w:r>
      <w:r w:rsidR="0075422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DC72A6" w:rsidRDefault="00DC72A6" w:rsidP="00DC72A6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P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 &amp;</w:t>
      </w:r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Kim young-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suk</w:t>
      </w:r>
      <w:proofErr w:type="spellEnd"/>
      <w:r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“</w:t>
      </w:r>
      <w:r w:rsidRPr="00E9511C">
        <w:t xml:space="preserve"> </w:t>
      </w:r>
      <w:r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A study on Women's Hair Care Behavior and Satisfaction with Hair Cosmetics, Journal of the Korean Society of Costume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</w:t>
      </w:r>
      <w:r w:rsidRP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(2003)</w:t>
      </w:r>
      <w:r w:rsidR="0075422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.</w:t>
      </w:r>
    </w:p>
    <w:p w:rsidR="00F92982" w:rsidRPr="006D152F" w:rsidRDefault="00F92982" w:rsidP="000028CF">
      <w:pPr>
        <w:pStyle w:val="MS"/>
        <w:widowControl w:val="0"/>
        <w:autoSpaceDE/>
        <w:autoSpaceDN/>
        <w:spacing w:after="0" w:line="312" w:lineRule="auto"/>
        <w:jc w:val="left"/>
        <w:rPr>
          <w:rFonts w:ascii="함초롬바탕" w:eastAsia="함초롬바탕" w:hAnsi="함초롬바탕"/>
          <w:szCs w:val="20"/>
          <w:shd w:val="clear" w:color="000000" w:fill="FFFFFF"/>
        </w:rPr>
      </w:pPr>
    </w:p>
    <w:p w:rsidR="00F92982" w:rsidRPr="00157448" w:rsidRDefault="00157448" w:rsidP="0025379F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="000028CF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C755D9" w:rsidRPr="00157448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Conference proceedings </w:t>
      </w:r>
    </w:p>
    <w:p w:rsidR="00C12C19" w:rsidRDefault="00157448" w:rsidP="000028CF">
      <w:pPr>
        <w:pStyle w:val="a3"/>
        <w:ind w:right="74"/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</w:t>
      </w:r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Lee </w:t>
      </w:r>
      <w:proofErr w:type="spellStart"/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-young</w:t>
      </w:r>
      <w:r w:rsid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&amp;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Kim young-</w:t>
      </w:r>
      <w:proofErr w:type="spellStart"/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suk</w:t>
      </w:r>
      <w:proofErr w:type="spellEnd"/>
      <w:r w:rsidR="00DC72A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3F382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A </w:t>
      </w:r>
      <w:r w:rsidR="003F382A" w:rsidRPr="003F382A"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  <w:t xml:space="preserve">study on the Korean </w:t>
      </w:r>
      <w:r w:rsidR="00C12C19" w:rsidRPr="003F382A"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  <w:t xml:space="preserve">hair care cosmetics market </w:t>
      </w:r>
    </w:p>
    <w:p w:rsidR="00F92982" w:rsidRDefault="00C12C19" w:rsidP="00DC72A6">
      <w:pPr>
        <w:pStyle w:val="a3"/>
        <w:ind w:left="950" w:right="74" w:hanging="44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3F382A"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  <w:t>Segmentations</w:t>
      </w:r>
      <w:r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  <w:t xml:space="preserve"> </w:t>
      </w:r>
      <w:r w:rsidR="003F382A" w:rsidRPr="003F382A">
        <w:rPr>
          <w:rFonts w:ascii="Calibri" w:eastAsia="휴먼명조" w:hAnsi="Calibri" w:cs="Calibri"/>
          <w:i/>
          <w:kern w:val="0"/>
          <w:szCs w:val="24"/>
          <w:shd w:val="clear" w:color="auto" w:fill="auto"/>
        </w:rPr>
        <w:t>according to the benefit sought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International </w:t>
      </w:r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Textiles and Apparel Association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 w:rsidR="00131452" w:rsidRP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Cincinnati</w:t>
      </w:r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USA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(2</w:t>
      </w:r>
      <w:r w:rsidR="0013145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000</w:t>
      </w:r>
      <w:r w:rsidR="00C755D9" w:rsidRPr="0015744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).</w:t>
      </w:r>
    </w:p>
    <w:p w:rsidR="001F30F5" w:rsidRPr="00C12C19" w:rsidRDefault="001F30F5" w:rsidP="000028CF">
      <w:pPr>
        <w:pStyle w:val="a3"/>
        <w:wordWrap/>
        <w:spacing w:line="312" w:lineRule="auto"/>
        <w:jc w:val="left"/>
        <w:rPr>
          <w:rFonts w:ascii="Calibri" w:eastAsia="굴림" w:hAnsi="Calibri" w:cs="Calibri"/>
          <w:i/>
          <w:kern w:val="0"/>
          <w:szCs w:val="20"/>
          <w:shd w:val="clear" w:color="auto" w:fill="auto"/>
        </w:rPr>
      </w:pPr>
      <w:r w:rsidRPr="00C12C19">
        <w:rPr>
          <w:rFonts w:ascii="Calibri" w:eastAsia="바탕" w:hAnsi="Calibri" w:cs="Calibri"/>
          <w:i/>
          <w:kern w:val="0"/>
          <w:szCs w:val="20"/>
          <w:shd w:val="clear" w:color="auto" w:fill="auto"/>
          <w:lang w:val="x-none" w:eastAsia="en-US"/>
        </w:rPr>
        <w:t xml:space="preserve">*Lee </w:t>
      </w:r>
      <w:proofErr w:type="spellStart"/>
      <w:r w:rsidRPr="00C12C19">
        <w:rPr>
          <w:rFonts w:ascii="Calibri" w:eastAsia="바탕" w:hAnsi="Calibri" w:cs="Calibri"/>
          <w:i/>
          <w:kern w:val="0"/>
          <w:szCs w:val="20"/>
          <w:shd w:val="clear" w:color="auto" w:fill="auto"/>
          <w:lang w:val="x-none" w:eastAsia="en-US"/>
        </w:rPr>
        <w:t>ji</w:t>
      </w:r>
      <w:proofErr w:type="spellEnd"/>
      <w:r w:rsidRPr="00C12C19">
        <w:rPr>
          <w:rFonts w:ascii="Calibri" w:eastAsia="바탕" w:hAnsi="Calibri" w:cs="Calibri"/>
          <w:i/>
          <w:kern w:val="0"/>
          <w:szCs w:val="20"/>
          <w:shd w:val="clear" w:color="auto" w:fill="auto"/>
          <w:lang w:val="x-none" w:eastAsia="en-US"/>
        </w:rPr>
        <w:t xml:space="preserve">-young, </w:t>
      </w:r>
      <w:r w:rsidR="00C12C19" w:rsidRPr="00C12C19">
        <w:rPr>
          <w:rFonts w:ascii="Calibri" w:eastAsia="산돌고딕 L" w:hAnsi="Calibri" w:cs="Calibri"/>
          <w:i/>
          <w:spacing w:val="-10"/>
          <w:w w:val="95"/>
          <w:kern w:val="0"/>
          <w:szCs w:val="20"/>
          <w:shd w:val="clear" w:color="auto" w:fill="auto"/>
        </w:rPr>
        <w:t xml:space="preserve">The Effect of </w:t>
      </w:r>
      <w:proofErr w:type="spellStart"/>
      <w:r w:rsidR="00C12C19" w:rsidRPr="00C12C19">
        <w:rPr>
          <w:rFonts w:ascii="Calibri" w:eastAsia="산돌고딕 L" w:hAnsi="Calibri" w:cs="Calibri"/>
          <w:i/>
          <w:spacing w:val="-10"/>
          <w:w w:val="95"/>
          <w:kern w:val="0"/>
          <w:szCs w:val="20"/>
          <w:shd w:val="clear" w:color="auto" w:fill="auto"/>
        </w:rPr>
        <w:t>Gamification</w:t>
      </w:r>
      <w:proofErr w:type="spellEnd"/>
      <w:r w:rsidR="00C12C19" w:rsidRPr="00C12C19">
        <w:rPr>
          <w:rFonts w:ascii="Calibri" w:eastAsia="산돌고딕 L" w:hAnsi="Calibri" w:cs="Calibri"/>
          <w:i/>
          <w:spacing w:val="-10"/>
          <w:w w:val="95"/>
          <w:kern w:val="0"/>
          <w:szCs w:val="20"/>
          <w:shd w:val="clear" w:color="auto" w:fill="auto"/>
        </w:rPr>
        <w:t xml:space="preserve"> on Learners' Motivation to Participate in Class, 1</w:t>
      </w:r>
      <w:r w:rsidR="00C12C19" w:rsidRPr="00C12C19">
        <w:rPr>
          <w:rFonts w:ascii="Calibri" w:eastAsia="산돌고딕 L" w:hAnsi="Calibri" w:cs="Calibri"/>
          <w:i/>
          <w:spacing w:val="-10"/>
          <w:w w:val="95"/>
          <w:kern w:val="0"/>
          <w:szCs w:val="20"/>
          <w:shd w:val="clear" w:color="auto" w:fill="auto"/>
          <w:vertAlign w:val="superscript"/>
        </w:rPr>
        <w:t>st</w:t>
      </w:r>
      <w:r w:rsidR="00C12C19" w:rsidRPr="00C12C19">
        <w:rPr>
          <w:rFonts w:ascii="Calibri" w:eastAsia="산돌고딕 L" w:hAnsi="Calibri" w:cs="Calibri"/>
          <w:i/>
          <w:spacing w:val="-10"/>
          <w:w w:val="95"/>
          <w:kern w:val="0"/>
          <w:szCs w:val="20"/>
          <w:shd w:val="clear" w:color="auto" w:fill="auto"/>
        </w:rPr>
        <w:t xml:space="preserve"> J-institute Conference(2021)</w:t>
      </w:r>
      <w:r w:rsidR="00C12C19">
        <w:rPr>
          <w:rFonts w:ascii="Calibri" w:eastAsia="굴림" w:hAnsi="Calibri" w:cs="Calibri" w:hint="eastAsia"/>
          <w:i/>
          <w:kern w:val="0"/>
          <w:szCs w:val="20"/>
          <w:shd w:val="clear" w:color="auto" w:fill="auto"/>
        </w:rPr>
        <w:t>.</w:t>
      </w:r>
    </w:p>
    <w:sectPr w:rsidR="001F30F5" w:rsidRPr="00C12C1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DE" w:rsidRDefault="004F2BDE" w:rsidP="00157448">
      <w:pPr>
        <w:spacing w:after="0" w:line="240" w:lineRule="auto"/>
      </w:pPr>
      <w:r>
        <w:separator/>
      </w:r>
    </w:p>
  </w:endnote>
  <w:endnote w:type="continuationSeparator" w:id="0">
    <w:p w:rsidR="004F2BDE" w:rsidRDefault="004F2BDE" w:rsidP="0015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휴먼명조">
    <w:altName w:val="HyhwpEQ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 L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DE" w:rsidRDefault="004F2BDE" w:rsidP="00157448">
      <w:pPr>
        <w:spacing w:after="0" w:line="240" w:lineRule="auto"/>
      </w:pPr>
      <w:r>
        <w:separator/>
      </w:r>
    </w:p>
  </w:footnote>
  <w:footnote w:type="continuationSeparator" w:id="0">
    <w:p w:rsidR="004F2BDE" w:rsidRDefault="004F2BDE" w:rsidP="0015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89B"/>
    <w:multiLevelType w:val="multilevel"/>
    <w:tmpl w:val="682E05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C4937"/>
    <w:multiLevelType w:val="multilevel"/>
    <w:tmpl w:val="31F6272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A7B79"/>
    <w:multiLevelType w:val="multilevel"/>
    <w:tmpl w:val="2B1053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44221"/>
    <w:multiLevelType w:val="multilevel"/>
    <w:tmpl w:val="511864D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1596C"/>
    <w:multiLevelType w:val="multilevel"/>
    <w:tmpl w:val="858CE2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10121"/>
    <w:multiLevelType w:val="multilevel"/>
    <w:tmpl w:val="E840815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16052"/>
    <w:multiLevelType w:val="multilevel"/>
    <w:tmpl w:val="CF4E7E5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82"/>
    <w:rsid w:val="000028CF"/>
    <w:rsid w:val="000420BF"/>
    <w:rsid w:val="00043D9D"/>
    <w:rsid w:val="000D5FF8"/>
    <w:rsid w:val="000F23A5"/>
    <w:rsid w:val="00131452"/>
    <w:rsid w:val="00157448"/>
    <w:rsid w:val="001F30F5"/>
    <w:rsid w:val="002110DF"/>
    <w:rsid w:val="00234F52"/>
    <w:rsid w:val="0025379F"/>
    <w:rsid w:val="002A2069"/>
    <w:rsid w:val="002C4F3A"/>
    <w:rsid w:val="003F382A"/>
    <w:rsid w:val="00411430"/>
    <w:rsid w:val="004936F4"/>
    <w:rsid w:val="004A3DB0"/>
    <w:rsid w:val="004F2BDE"/>
    <w:rsid w:val="004F774C"/>
    <w:rsid w:val="00533044"/>
    <w:rsid w:val="00561BE8"/>
    <w:rsid w:val="006100CF"/>
    <w:rsid w:val="006212DC"/>
    <w:rsid w:val="006D152F"/>
    <w:rsid w:val="00754221"/>
    <w:rsid w:val="0078445B"/>
    <w:rsid w:val="007853CC"/>
    <w:rsid w:val="007D0497"/>
    <w:rsid w:val="007F76D7"/>
    <w:rsid w:val="00813326"/>
    <w:rsid w:val="00845CBD"/>
    <w:rsid w:val="00987C3C"/>
    <w:rsid w:val="00AC4FFE"/>
    <w:rsid w:val="00B07705"/>
    <w:rsid w:val="00B631F2"/>
    <w:rsid w:val="00BB5450"/>
    <w:rsid w:val="00BC450B"/>
    <w:rsid w:val="00BF04B9"/>
    <w:rsid w:val="00C03345"/>
    <w:rsid w:val="00C12C19"/>
    <w:rsid w:val="00C73E18"/>
    <w:rsid w:val="00C755D9"/>
    <w:rsid w:val="00D06A2B"/>
    <w:rsid w:val="00D10C5B"/>
    <w:rsid w:val="00D23199"/>
    <w:rsid w:val="00D55A80"/>
    <w:rsid w:val="00D93E0D"/>
    <w:rsid w:val="00DC72A6"/>
    <w:rsid w:val="00DE680F"/>
    <w:rsid w:val="00E81065"/>
    <w:rsid w:val="00E9511C"/>
    <w:rsid w:val="00EF5C8C"/>
    <w:rsid w:val="00F124B5"/>
    <w:rsid w:val="00F2058D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1574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57448"/>
  </w:style>
  <w:style w:type="paragraph" w:styleId="ab">
    <w:name w:val="footer"/>
    <w:basedOn w:val="a"/>
    <w:link w:val="Char0"/>
    <w:uiPriority w:val="99"/>
    <w:unhideWhenUsed/>
    <w:rsid w:val="001574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57448"/>
  </w:style>
  <w:style w:type="character" w:styleId="ac">
    <w:name w:val="Emphasis"/>
    <w:basedOn w:val="a0"/>
    <w:uiPriority w:val="20"/>
    <w:qFormat/>
    <w:rsid w:val="00C12C19"/>
    <w:rPr>
      <w:i/>
      <w:iCs/>
    </w:rPr>
  </w:style>
  <w:style w:type="character" w:styleId="ad">
    <w:name w:val="Strong"/>
    <w:basedOn w:val="a0"/>
    <w:uiPriority w:val="22"/>
    <w:qFormat/>
    <w:rsid w:val="00C12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1574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57448"/>
  </w:style>
  <w:style w:type="paragraph" w:styleId="ab">
    <w:name w:val="footer"/>
    <w:basedOn w:val="a"/>
    <w:link w:val="Char0"/>
    <w:uiPriority w:val="99"/>
    <w:unhideWhenUsed/>
    <w:rsid w:val="001574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57448"/>
  </w:style>
  <w:style w:type="character" w:styleId="ac">
    <w:name w:val="Emphasis"/>
    <w:basedOn w:val="a0"/>
    <w:uiPriority w:val="20"/>
    <w:qFormat/>
    <w:rsid w:val="00C12C19"/>
    <w:rPr>
      <w:i/>
      <w:iCs/>
    </w:rPr>
  </w:style>
  <w:style w:type="character" w:styleId="ad">
    <w:name w:val="Strong"/>
    <w:basedOn w:val="a0"/>
    <w:uiPriority w:val="22"/>
    <w:qFormat/>
    <w:rsid w:val="00C1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1</dc:creator>
  <cp:lastModifiedBy>inaes</cp:lastModifiedBy>
  <cp:revision>2</cp:revision>
  <dcterms:created xsi:type="dcterms:W3CDTF">2021-12-18T01:46:00Z</dcterms:created>
  <dcterms:modified xsi:type="dcterms:W3CDTF">2021-12-18T01:46:00Z</dcterms:modified>
</cp:coreProperties>
</file>